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AA91" w14:textId="77777777" w:rsidR="00A32A59" w:rsidRDefault="00A32A59" w:rsidP="00A32A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Аннотация к рабочей программе</w:t>
      </w:r>
    </w:p>
    <w:p w14:paraId="268139D2" w14:textId="7D25DB05" w:rsidR="00A32A59" w:rsidRPr="00A32A59" w:rsidRDefault="00A32A59" w:rsidP="00A32A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  <w:r w:rsidRPr="00A32A5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дисциплины </w:t>
      </w:r>
      <w:r w:rsidRPr="00A32A59">
        <w:rPr>
          <w:rFonts w:ascii="Times New Roman" w:hAnsi="Times New Roman" w:cs="Times New Roman"/>
          <w:b/>
          <w:sz w:val="28"/>
        </w:rPr>
        <w:t xml:space="preserve">Б1.В.ДЭ.01.02.02 Устройство </w:t>
      </w:r>
      <w:proofErr w:type="spellStart"/>
      <w:r w:rsidRPr="00A32A59">
        <w:rPr>
          <w:rFonts w:ascii="Times New Roman" w:hAnsi="Times New Roman" w:cs="Times New Roman"/>
          <w:b/>
          <w:sz w:val="28"/>
        </w:rPr>
        <w:t>рыбозащитных</w:t>
      </w:r>
      <w:proofErr w:type="spellEnd"/>
      <w:r w:rsidRPr="00A32A59">
        <w:rPr>
          <w:rFonts w:ascii="Times New Roman" w:hAnsi="Times New Roman" w:cs="Times New Roman"/>
          <w:b/>
          <w:sz w:val="28"/>
        </w:rPr>
        <w:t xml:space="preserve"> сооружений и </w:t>
      </w:r>
      <w:proofErr w:type="spellStart"/>
      <w:r w:rsidRPr="00A32A59">
        <w:rPr>
          <w:rFonts w:ascii="Times New Roman" w:hAnsi="Times New Roman" w:cs="Times New Roman"/>
          <w:b/>
          <w:sz w:val="28"/>
        </w:rPr>
        <w:t>рыбоуловителей</w:t>
      </w:r>
      <w:proofErr w:type="spellEnd"/>
    </w:p>
    <w:p w14:paraId="4693E928" w14:textId="77777777" w:rsidR="00A32A59" w:rsidRPr="00A32A59" w:rsidRDefault="00A32A59" w:rsidP="00A32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</w:p>
    <w:p w14:paraId="2710BEC9" w14:textId="77777777" w:rsidR="00A32A59" w:rsidRPr="00A32A59" w:rsidRDefault="00A32A59" w:rsidP="00A32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A59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 xml:space="preserve">Направление подготовки: </w:t>
      </w:r>
      <w:r w:rsidRPr="00A32A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35.03.08 Водные биоресурсы и аквакультура</w:t>
      </w:r>
    </w:p>
    <w:p w14:paraId="4873E83B" w14:textId="77777777" w:rsidR="00A32A59" w:rsidRPr="00A32A59" w:rsidRDefault="00A32A59" w:rsidP="00A32A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A0F6A7" w14:textId="5ADA78A9" w:rsidR="00A32A59" w:rsidRDefault="00A32A59" w:rsidP="00A32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A59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 xml:space="preserve">Квалификация выпускника: </w:t>
      </w:r>
      <w:r w:rsidRPr="00A32A59">
        <w:rPr>
          <w:rFonts w:ascii="Times New Roman" w:eastAsia="Times New Roman" w:hAnsi="Times New Roman" w:cs="Times New Roman"/>
          <w:sz w:val="28"/>
          <w:szCs w:val="24"/>
          <w:lang w:eastAsia="ru-RU"/>
        </w:rPr>
        <w:t>бакалавр</w:t>
      </w:r>
    </w:p>
    <w:p w14:paraId="0A53D2E0" w14:textId="77777777" w:rsidR="00A32A59" w:rsidRPr="00A32A59" w:rsidRDefault="00A32A59" w:rsidP="00A32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B9B78E1" w14:textId="77777777" w:rsidR="00A32A59" w:rsidRPr="00A32A59" w:rsidRDefault="00A32A59" w:rsidP="00A3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59">
        <w:rPr>
          <w:rFonts w:ascii="Times New Roman" w:eastAsia="Times New Roman" w:hAnsi="Times New Roman" w:cs="Times New Roman"/>
          <w:b/>
          <w:iCs/>
          <w:sz w:val="28"/>
          <w:szCs w:val="28"/>
          <w:lang w:val="tt-RU" w:eastAsia="ru-RU"/>
        </w:rPr>
        <w:t>Цель освоения дисциплины</w:t>
      </w:r>
      <w:r w:rsidRPr="00A32A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A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заложить основы профессиональных знаний и навыков по современным методам очистки сточных вод для их использования в рыбохозяйственных целях; овладению необходимым уровнем знаний в области санитарной гидротехники; по типам гидротехнических сооружений, применяемых в рыбоводстве; назначению, конструкций гидротехнических сооружений, применяемых в рыбоводстве; правилам эксплуатации гидротехнических сооружений, применяемых в рыбоводстве.</w:t>
      </w:r>
    </w:p>
    <w:p w14:paraId="4679417B" w14:textId="77777777" w:rsidR="00A32A59" w:rsidRPr="00A32A59" w:rsidRDefault="00A32A59" w:rsidP="00A3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14:paraId="34D1DB55" w14:textId="77777777" w:rsidR="00A32A59" w:rsidRPr="00A32A59" w:rsidRDefault="00A32A59" w:rsidP="00A32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2A59">
        <w:rPr>
          <w:rFonts w:ascii="Times New Roman" w:eastAsia="Times New Roman" w:hAnsi="Times New Roman" w:cs="Times New Roman"/>
          <w:b/>
          <w:iCs/>
          <w:sz w:val="28"/>
          <w:szCs w:val="28"/>
          <w:lang w:val="tt-RU" w:eastAsia="ru-RU"/>
        </w:rPr>
        <w:t xml:space="preserve">Объем дисциплины: </w:t>
      </w:r>
      <w:r w:rsidRPr="00A32A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 </w:t>
      </w:r>
      <w:proofErr w:type="spellStart"/>
      <w:r w:rsidRPr="00A32A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з.е</w:t>
      </w:r>
      <w:proofErr w:type="spellEnd"/>
      <w:r w:rsidRPr="00A32A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./216 часов</w:t>
      </w:r>
    </w:p>
    <w:p w14:paraId="71D828F0" w14:textId="77777777" w:rsidR="00A32A59" w:rsidRPr="00A32A59" w:rsidRDefault="00A32A59" w:rsidP="00A32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14:paraId="0CA76FF5" w14:textId="77777777" w:rsidR="00A32A59" w:rsidRPr="00A32A59" w:rsidRDefault="00A32A59" w:rsidP="00A32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32A59">
        <w:rPr>
          <w:rFonts w:ascii="Times New Roman" w:eastAsia="Times New Roman" w:hAnsi="Times New Roman" w:cs="Times New Roman"/>
          <w:b/>
          <w:iCs/>
          <w:sz w:val="28"/>
          <w:szCs w:val="28"/>
          <w:lang w:val="tt-RU" w:eastAsia="ru-RU"/>
        </w:rPr>
        <w:t>Семестр:</w:t>
      </w:r>
      <w:r w:rsidRPr="00A32A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A32A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</w:p>
    <w:p w14:paraId="0E7ECBB8" w14:textId="77777777" w:rsidR="00A32A59" w:rsidRPr="00A32A59" w:rsidRDefault="00A32A59" w:rsidP="00A32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14:paraId="315A10C9" w14:textId="77777777" w:rsidR="00A32A59" w:rsidRPr="00A32A59" w:rsidRDefault="00A32A59" w:rsidP="00A32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2A59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Краткое содержание</w:t>
      </w:r>
      <w:r w:rsidRPr="00A32A59">
        <w:rPr>
          <w:rFonts w:ascii="Times New Roman" w:eastAsia="Times New Roman" w:hAnsi="Times New Roman" w:cs="Times New Roman"/>
          <w:b/>
          <w:spacing w:val="-1"/>
          <w:sz w:val="28"/>
          <w:szCs w:val="24"/>
          <w:lang w:val="tt-RU" w:eastAsia="ru-RU"/>
        </w:rPr>
        <w:t xml:space="preserve"> основных разделов </w:t>
      </w:r>
      <w:r w:rsidRPr="00A32A59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дисциплины:</w:t>
      </w:r>
    </w:p>
    <w:p w14:paraId="6742B8AC" w14:textId="77777777" w:rsidR="00A32A59" w:rsidRPr="00A32A59" w:rsidRDefault="00A32A59" w:rsidP="00A32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187"/>
      </w:tblGrid>
      <w:tr w:rsidR="00A32A59" w:rsidRPr="00A32A59" w14:paraId="1C575C1A" w14:textId="77777777" w:rsidTr="009055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38D88" w14:textId="77777777" w:rsidR="00A32A59" w:rsidRPr="00A32A59" w:rsidRDefault="00A32A59" w:rsidP="00A32A59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32A5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№ п/п</w:t>
            </w:r>
            <w:r w:rsidRPr="00A3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95539" w14:textId="77777777" w:rsidR="00A32A59" w:rsidRPr="00A32A59" w:rsidRDefault="00A32A59" w:rsidP="00A32A59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32A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Краткое содержание разделов дисциплины</w:t>
            </w:r>
          </w:p>
        </w:tc>
      </w:tr>
      <w:tr w:rsidR="00A32A59" w:rsidRPr="00A32A59" w14:paraId="5555445E" w14:textId="77777777" w:rsidTr="009055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5169A" w14:textId="77777777" w:rsidR="00A32A59" w:rsidRPr="00A32A59" w:rsidRDefault="00A32A59" w:rsidP="00A32A59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32A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104E3" w14:textId="77777777" w:rsidR="00A32A59" w:rsidRPr="00A32A59" w:rsidRDefault="00A32A59" w:rsidP="00A32A59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 w:rsidRPr="00A3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Санитарная гидротехника. Механическая очистка воды. </w:t>
            </w:r>
            <w:proofErr w:type="spellStart"/>
            <w:r w:rsidRPr="00A3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spellEnd"/>
            <w:r w:rsidRPr="00A3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химическая очистка воды. Биологическая очистка воды. </w:t>
            </w:r>
          </w:p>
        </w:tc>
      </w:tr>
      <w:tr w:rsidR="00A32A59" w:rsidRPr="00A32A59" w14:paraId="41FC8169" w14:textId="77777777" w:rsidTr="009055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CA410" w14:textId="77777777" w:rsidR="00A32A59" w:rsidRPr="00A32A59" w:rsidRDefault="00A32A59" w:rsidP="00A32A59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32A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ED274" w14:textId="77777777" w:rsidR="00A32A59" w:rsidRPr="00A32A59" w:rsidRDefault="00A32A59" w:rsidP="00A32A59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3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Водосбросные, водоподводящие, водовыпускные, рыбозаградительные, </w:t>
            </w:r>
            <w:proofErr w:type="spellStart"/>
            <w:r w:rsidRPr="00A3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рыбозащитные</w:t>
            </w:r>
            <w:proofErr w:type="spellEnd"/>
            <w:r w:rsidRPr="00A3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рыбопропускные сооружения рыбоводных хозяйств. Гидротехника и рыборазведение. Изыскания и проектирование рыбоводных хозяйств. Водосбросные и водоподводящие сооружения рыбоводных хозяйств. Водовыпускные сооружения. Рыбозаградительные, </w:t>
            </w:r>
            <w:proofErr w:type="spellStart"/>
            <w:r w:rsidRPr="00A3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рыбозащитные</w:t>
            </w:r>
            <w:proofErr w:type="spellEnd"/>
            <w:r w:rsidRPr="00A3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рыбопропускные сооружения. </w:t>
            </w:r>
          </w:p>
        </w:tc>
      </w:tr>
      <w:tr w:rsidR="00A32A59" w:rsidRPr="00A32A59" w14:paraId="5179D522" w14:textId="77777777" w:rsidTr="009055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D67BF" w14:textId="77777777" w:rsidR="00A32A59" w:rsidRPr="00A32A59" w:rsidRDefault="00A32A59" w:rsidP="00A32A59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32A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1D29F" w14:textId="77777777" w:rsidR="00A32A59" w:rsidRPr="00A32A59" w:rsidRDefault="00A32A59" w:rsidP="00A32A59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3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Гидротехнические сооружения рыбоводных хозяйств. Гидротехнические сооружения прудовых хозяйств. Гидротехнические сооружения установок по выращиванию рыбы замкнутого типа водоснабжения. Гидротехнические сооружения рыбоводных заводов. </w:t>
            </w:r>
          </w:p>
        </w:tc>
      </w:tr>
    </w:tbl>
    <w:p w14:paraId="49F25C1B" w14:textId="77777777" w:rsidR="00A32A59" w:rsidRPr="00A32A59" w:rsidRDefault="00A32A59" w:rsidP="00A32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14:paraId="71C46115" w14:textId="77777777" w:rsidR="00A32A59" w:rsidRPr="00A32A59" w:rsidRDefault="00A32A59" w:rsidP="00A32A59">
      <w:pPr>
        <w:widowControl w:val="0"/>
        <w:tabs>
          <w:tab w:val="left" w:pos="741"/>
        </w:tabs>
        <w:autoSpaceDE w:val="0"/>
        <w:autoSpaceDN w:val="0"/>
        <w:spacing w:before="89" w:after="200" w:line="276" w:lineRule="auto"/>
        <w:contextualSpacing/>
        <w:rPr>
          <w:rFonts w:ascii="Calibri" w:eastAsia="Times New Roman" w:hAnsi="Calibri" w:cs="Times New Roman"/>
          <w:sz w:val="28"/>
          <w:highlight w:val="green"/>
          <w:lang w:eastAsia="x-none"/>
        </w:rPr>
      </w:pPr>
      <w:r w:rsidRPr="00A32A59">
        <w:rPr>
          <w:rFonts w:ascii="Times New Roman" w:eastAsia="Times New Roman" w:hAnsi="Times New Roman" w:cs="Times New Roman"/>
          <w:b/>
          <w:sz w:val="28"/>
          <w:lang w:val="x-none" w:eastAsia="x-none"/>
        </w:rPr>
        <w:t xml:space="preserve">Форма промежуточной аттестации: </w:t>
      </w:r>
      <w:r w:rsidRPr="00A32A59">
        <w:rPr>
          <w:rFonts w:ascii="Times New Roman" w:eastAsia="Times New Roman" w:hAnsi="Times New Roman" w:cs="Times New Roman"/>
          <w:sz w:val="28"/>
          <w:lang w:eastAsia="x-none"/>
        </w:rPr>
        <w:t>экзамен.</w:t>
      </w:r>
    </w:p>
    <w:p w14:paraId="15CD4457" w14:textId="77777777" w:rsidR="00A32A59" w:rsidRPr="00A32A59" w:rsidRDefault="00A32A59" w:rsidP="00A32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14:paraId="56012C24" w14:textId="77777777" w:rsidR="00DE2196" w:rsidRDefault="00DE2196"/>
    <w:sectPr w:rsidR="00DE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5F"/>
    <w:rsid w:val="0007605F"/>
    <w:rsid w:val="009B5EEB"/>
    <w:rsid w:val="00A32A59"/>
    <w:rsid w:val="00D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28A1"/>
  <w15:chartTrackingRefBased/>
  <w15:docId w15:val="{D23BFD49-53E2-4E02-BFC3-C6173DF7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A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2023-06-13T04:42:00Z</dcterms:created>
  <dcterms:modified xsi:type="dcterms:W3CDTF">2023-06-13T04:45:00Z</dcterms:modified>
</cp:coreProperties>
</file>