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2974" w14:textId="77777777" w:rsidR="003C702D" w:rsidRDefault="003C702D" w:rsidP="003C702D">
      <w:pPr>
        <w:widowControl w:val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Аннотация к рабочей программе</w:t>
      </w:r>
    </w:p>
    <w:p w14:paraId="10B737B0" w14:textId="5DDCA483" w:rsidR="003C702D" w:rsidRPr="003C702D" w:rsidRDefault="003C702D" w:rsidP="003C702D">
      <w:pPr>
        <w:widowControl w:val="0"/>
        <w:jc w:val="center"/>
        <w:rPr>
          <w:b/>
          <w:i/>
          <w:sz w:val="28"/>
          <w:szCs w:val="28"/>
          <w:vertAlign w:val="superscript"/>
          <w:lang w:val="ru-RU"/>
        </w:rPr>
      </w:pPr>
      <w:r w:rsidRPr="003C702D">
        <w:rPr>
          <w:b/>
          <w:sz w:val="28"/>
          <w:szCs w:val="28"/>
        </w:rPr>
        <w:t xml:space="preserve">дисциплины </w:t>
      </w:r>
      <w:r w:rsidRPr="003C702D">
        <w:rPr>
          <w:b/>
          <w:sz w:val="28"/>
          <w:lang w:val="ru-RU"/>
        </w:rPr>
        <w:t>Б1.В.ДЭ.01.01.02 Санитарная и рыбохозяйственная гидротехника</w:t>
      </w:r>
    </w:p>
    <w:p w14:paraId="5FE007AB" w14:textId="77777777" w:rsidR="003C702D" w:rsidRDefault="003C702D" w:rsidP="003C702D">
      <w:pPr>
        <w:widowControl w:val="0"/>
        <w:jc w:val="both"/>
        <w:rPr>
          <w:b/>
          <w:bCs/>
          <w:sz w:val="28"/>
        </w:rPr>
      </w:pPr>
    </w:p>
    <w:p w14:paraId="309315D2" w14:textId="77777777" w:rsidR="003C702D" w:rsidRDefault="003C702D" w:rsidP="003C702D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Направление подготовки: </w:t>
      </w:r>
      <w:r>
        <w:rPr>
          <w:b/>
          <w:sz w:val="28"/>
          <w:lang w:val="ru-RU"/>
        </w:rPr>
        <w:t>35.03.08 Водные биоресурсы и аквакультура</w:t>
      </w:r>
    </w:p>
    <w:p w14:paraId="15B8E5F2" w14:textId="77777777" w:rsidR="003C702D" w:rsidRDefault="003C702D" w:rsidP="003C702D">
      <w:pPr>
        <w:widowControl w:val="0"/>
        <w:rPr>
          <w:sz w:val="16"/>
          <w:szCs w:val="16"/>
          <w:lang w:val="ru-RU"/>
        </w:rPr>
      </w:pPr>
    </w:p>
    <w:p w14:paraId="715A216B" w14:textId="77777777" w:rsidR="003C702D" w:rsidRDefault="003C702D" w:rsidP="003C702D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  <w:lang w:val="ru-RU"/>
        </w:rPr>
        <w:t>бакалавр</w:t>
      </w:r>
    </w:p>
    <w:p w14:paraId="29C10207" w14:textId="77777777" w:rsidR="003C702D" w:rsidRDefault="003C702D" w:rsidP="003C702D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68AD6E7F" w14:textId="31FC1F52" w:rsidR="003C702D" w:rsidRPr="005C3FDD" w:rsidRDefault="003C702D" w:rsidP="003C702D">
      <w:pPr>
        <w:jc w:val="both"/>
        <w:rPr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Цель освоения дисциплины</w:t>
      </w:r>
      <w:r>
        <w:rPr>
          <w:b/>
          <w:iCs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Pr="003C5C01">
        <w:rPr>
          <w:color w:val="000000"/>
          <w:sz w:val="28"/>
          <w:szCs w:val="28"/>
          <w:lang w:val="ru-RU"/>
        </w:rPr>
        <w:t>заложить основы профессиональных знаний и навыков по</w:t>
      </w:r>
      <w:r>
        <w:rPr>
          <w:color w:val="000000"/>
          <w:sz w:val="28"/>
          <w:szCs w:val="28"/>
          <w:lang w:val="ru-RU"/>
        </w:rPr>
        <w:t xml:space="preserve"> </w:t>
      </w:r>
      <w:r w:rsidRPr="003C5C01">
        <w:rPr>
          <w:color w:val="000000"/>
          <w:sz w:val="28"/>
          <w:szCs w:val="28"/>
          <w:lang w:val="ru-RU"/>
        </w:rPr>
        <w:t>современным методам очистки сточных вод для их использования в рыбохозяйственных целях;</w:t>
      </w:r>
      <w:r>
        <w:rPr>
          <w:color w:val="000000"/>
          <w:sz w:val="28"/>
          <w:szCs w:val="28"/>
          <w:lang w:val="ru-RU"/>
        </w:rPr>
        <w:t xml:space="preserve"> </w:t>
      </w:r>
      <w:r w:rsidRPr="003C5C01">
        <w:rPr>
          <w:color w:val="000000"/>
          <w:sz w:val="28"/>
          <w:szCs w:val="28"/>
          <w:lang w:val="ru-RU"/>
        </w:rPr>
        <w:t>овладени</w:t>
      </w:r>
      <w:r>
        <w:rPr>
          <w:color w:val="000000"/>
          <w:sz w:val="28"/>
          <w:szCs w:val="28"/>
          <w:lang w:val="ru-RU"/>
        </w:rPr>
        <w:t>ю</w:t>
      </w:r>
      <w:r w:rsidRPr="003C5C01">
        <w:rPr>
          <w:color w:val="000000"/>
          <w:sz w:val="28"/>
          <w:szCs w:val="28"/>
          <w:lang w:val="ru-RU"/>
        </w:rPr>
        <w:t xml:space="preserve"> необходимым уровнем знаний в области санитарной гидротехники</w:t>
      </w:r>
      <w:r>
        <w:rPr>
          <w:color w:val="000000"/>
          <w:sz w:val="28"/>
          <w:szCs w:val="28"/>
          <w:lang w:val="ru-RU"/>
        </w:rPr>
        <w:t xml:space="preserve">; </w:t>
      </w:r>
      <w:r w:rsidRPr="005C3FDD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</w:t>
      </w:r>
      <w:r w:rsidRPr="005C3FDD">
        <w:rPr>
          <w:color w:val="000000"/>
          <w:sz w:val="28"/>
          <w:szCs w:val="28"/>
          <w:lang w:val="ru-RU"/>
        </w:rPr>
        <w:t>типам гидротехнических сооружений, применяемых в рыбоводстве;</w:t>
      </w:r>
      <w:r>
        <w:rPr>
          <w:color w:val="000000"/>
          <w:sz w:val="28"/>
          <w:szCs w:val="28"/>
          <w:lang w:val="ru-RU"/>
        </w:rPr>
        <w:t xml:space="preserve"> </w:t>
      </w:r>
      <w:r w:rsidRPr="005C3FDD">
        <w:rPr>
          <w:color w:val="000000"/>
          <w:sz w:val="28"/>
          <w:szCs w:val="28"/>
          <w:lang w:val="ru-RU"/>
        </w:rPr>
        <w:t>назначени</w:t>
      </w:r>
      <w:r>
        <w:rPr>
          <w:color w:val="000000"/>
          <w:sz w:val="28"/>
          <w:szCs w:val="28"/>
          <w:lang w:val="ru-RU"/>
        </w:rPr>
        <w:t>ю</w:t>
      </w:r>
      <w:r w:rsidRPr="005C3FDD">
        <w:rPr>
          <w:color w:val="000000"/>
          <w:sz w:val="28"/>
          <w:szCs w:val="28"/>
          <w:lang w:val="ru-RU"/>
        </w:rPr>
        <w:t>, конструкций гидротехнических сооружений, применяемых в рыбоводстве;</w:t>
      </w:r>
      <w:r>
        <w:rPr>
          <w:color w:val="000000"/>
          <w:sz w:val="28"/>
          <w:szCs w:val="28"/>
          <w:lang w:val="ru-RU"/>
        </w:rPr>
        <w:t xml:space="preserve"> </w:t>
      </w:r>
      <w:r w:rsidRPr="005C3FDD">
        <w:rPr>
          <w:color w:val="000000"/>
          <w:sz w:val="28"/>
          <w:szCs w:val="28"/>
          <w:lang w:val="ru-RU"/>
        </w:rPr>
        <w:t>правилам эксплуатации гидротехнических сооружений, применяемых в рыбоводстве.</w:t>
      </w:r>
    </w:p>
    <w:p w14:paraId="4433E291" w14:textId="6074F918" w:rsidR="003C702D" w:rsidRDefault="003C702D" w:rsidP="003C702D">
      <w:pPr>
        <w:jc w:val="both"/>
        <w:rPr>
          <w:b/>
          <w:iCs/>
          <w:sz w:val="16"/>
          <w:szCs w:val="16"/>
          <w:lang w:val="ru-RU"/>
        </w:rPr>
      </w:pPr>
    </w:p>
    <w:p w14:paraId="1587B0EA" w14:textId="66C0C92C" w:rsidR="003C702D" w:rsidRDefault="003C702D" w:rsidP="003C702D">
      <w:pPr>
        <w:widowControl w:val="0"/>
        <w:jc w:val="both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  <w:lang w:val="ru-RU"/>
        </w:rPr>
        <w:t>6</w:t>
      </w:r>
      <w:r>
        <w:rPr>
          <w:iCs/>
          <w:sz w:val="28"/>
          <w:szCs w:val="28"/>
          <w:lang w:val="ru-RU"/>
        </w:rPr>
        <w:t xml:space="preserve"> з.е./</w:t>
      </w:r>
      <w:r>
        <w:rPr>
          <w:iCs/>
          <w:sz w:val="28"/>
          <w:szCs w:val="28"/>
          <w:lang w:val="ru-RU"/>
        </w:rPr>
        <w:t>216</w:t>
      </w:r>
      <w:r>
        <w:rPr>
          <w:iCs/>
          <w:sz w:val="28"/>
          <w:szCs w:val="28"/>
          <w:lang w:val="ru-RU"/>
        </w:rPr>
        <w:t xml:space="preserve"> часов</w:t>
      </w:r>
    </w:p>
    <w:p w14:paraId="119ACB7D" w14:textId="77777777" w:rsidR="003C702D" w:rsidRDefault="003C702D" w:rsidP="003C702D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7A7D4303" w14:textId="50C78027" w:rsidR="003C702D" w:rsidRDefault="003C702D" w:rsidP="003C702D">
      <w:pPr>
        <w:widowControl w:val="0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7</w:t>
      </w:r>
    </w:p>
    <w:p w14:paraId="3280CAAB" w14:textId="77777777" w:rsidR="003C702D" w:rsidRDefault="003C702D" w:rsidP="003C702D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11EBD046" w14:textId="77777777" w:rsidR="003C702D" w:rsidRDefault="003C702D" w:rsidP="003C702D">
      <w:pPr>
        <w:widowControl w:val="0"/>
        <w:jc w:val="both"/>
        <w:rPr>
          <w:b/>
          <w:sz w:val="28"/>
          <w:lang w:val="ru-RU"/>
        </w:rPr>
      </w:pPr>
      <w:r>
        <w:rPr>
          <w:b/>
          <w:sz w:val="28"/>
        </w:rPr>
        <w:t>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1EA1D237" w14:textId="77777777" w:rsidR="003C702D" w:rsidRDefault="003C702D" w:rsidP="003C702D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3C702D" w14:paraId="271F9EF9" w14:textId="77777777" w:rsidTr="003C70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5814" w14:textId="77777777" w:rsidR="003C702D" w:rsidRDefault="003C702D">
            <w:pPr>
              <w:widowControl w:val="0"/>
              <w:spacing w:line="252" w:lineRule="auto"/>
              <w:jc w:val="center"/>
              <w:rPr>
                <w:iCs/>
                <w:lang w:val="ru-RU" w:eastAsia="en-US"/>
              </w:rPr>
            </w:pPr>
            <w:r>
              <w:rPr>
                <w:lang w:eastAsia="en-US"/>
              </w:rPr>
              <w:t>№ п/п</w:t>
            </w:r>
            <w:r>
              <w:rPr>
                <w:lang w:val="ru-RU" w:eastAsia="en-US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D7C6" w14:textId="77777777" w:rsidR="003C702D" w:rsidRDefault="003C702D">
            <w:pPr>
              <w:widowControl w:val="0"/>
              <w:spacing w:line="252" w:lineRule="auto"/>
              <w:jc w:val="center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Краткое содержание разделов дисциплины</w:t>
            </w:r>
          </w:p>
        </w:tc>
      </w:tr>
      <w:tr w:rsidR="003C702D" w14:paraId="3E9CC296" w14:textId="77777777" w:rsidTr="003C70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7A59" w14:textId="77777777" w:rsidR="003C702D" w:rsidRDefault="003C702D">
            <w:pPr>
              <w:widowControl w:val="0"/>
              <w:spacing w:line="252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4B2C" w14:textId="1F7D3C42" w:rsidR="003C702D" w:rsidRPr="003C702D" w:rsidRDefault="003C702D" w:rsidP="003C702D">
            <w:pPr>
              <w:widowControl w:val="0"/>
              <w:spacing w:line="233" w:lineRule="auto"/>
              <w:jc w:val="both"/>
              <w:rPr>
                <w:b/>
                <w:iCs/>
                <w:lang w:eastAsia="en-US"/>
              </w:rPr>
            </w:pPr>
            <w:r w:rsidRPr="003C702D">
              <w:rPr>
                <w:lang w:val="ru-RU"/>
              </w:rPr>
              <w:t>Санитарная гидротехника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Механическая очистка воды.</w:t>
            </w:r>
            <w:r>
              <w:rPr>
                <w:lang w:val="ru-RU"/>
              </w:rPr>
              <w:t xml:space="preserve"> </w:t>
            </w:r>
            <w:r w:rsidRPr="003C702D">
              <w:rPr>
                <w:lang w:val="ru-RU"/>
              </w:rPr>
              <w:t>Физико - химическая очистка воды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Биологическая очистка воды</w:t>
            </w:r>
            <w:r w:rsidRPr="003C702D">
              <w:rPr>
                <w:lang w:val="ru-RU"/>
              </w:rPr>
              <w:t xml:space="preserve">. </w:t>
            </w:r>
          </w:p>
        </w:tc>
      </w:tr>
      <w:tr w:rsidR="003C702D" w14:paraId="6761C435" w14:textId="77777777" w:rsidTr="003C70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B8AE" w14:textId="77777777" w:rsidR="003C702D" w:rsidRDefault="003C702D">
            <w:pPr>
              <w:widowControl w:val="0"/>
              <w:spacing w:line="252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A9ED" w14:textId="395D4153" w:rsidR="003C702D" w:rsidRPr="003C702D" w:rsidRDefault="003C702D" w:rsidP="003C702D">
            <w:pPr>
              <w:widowControl w:val="0"/>
              <w:spacing w:line="233" w:lineRule="auto"/>
              <w:jc w:val="both"/>
              <w:rPr>
                <w:b/>
                <w:iCs/>
                <w:lang w:val="ru-RU" w:eastAsia="en-US"/>
              </w:rPr>
            </w:pPr>
            <w:r w:rsidRPr="003C702D">
              <w:rPr>
                <w:lang w:val="ru-RU"/>
              </w:rPr>
              <w:t>Водосбросные, водоподводящие, водовыпускные, рыбозаградительные, рыбозащитные и рыбопропускные сооружения рыбоводных хозяйств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Гидротехника и рыборазведение. Изыскания и проектирование рыбоводных хозяйств</w:t>
            </w:r>
            <w:r w:rsidRPr="003C702D">
              <w:rPr>
                <w:lang w:val="ru-RU"/>
              </w:rPr>
              <w:t>. В</w:t>
            </w:r>
            <w:r w:rsidRPr="003C702D">
              <w:rPr>
                <w:lang w:val="ru-RU"/>
              </w:rPr>
              <w:t>одосбросные и водоподводящие сооружения рыбоводных хозяйств.</w:t>
            </w:r>
            <w:r w:rsidRPr="003C702D">
              <w:rPr>
                <w:lang w:val="ru-RU"/>
              </w:rPr>
              <w:t xml:space="preserve"> </w:t>
            </w:r>
            <w:r w:rsidRPr="003C702D">
              <w:rPr>
                <w:lang w:val="ru-RU"/>
              </w:rPr>
              <w:t>Водовыпускные сооружения. Рыбозаградительные, рыбозащитные и рыбопропускные сооружения</w:t>
            </w:r>
            <w:r w:rsidRPr="003C702D">
              <w:rPr>
                <w:lang w:val="ru-RU"/>
              </w:rPr>
              <w:t xml:space="preserve">. </w:t>
            </w:r>
          </w:p>
        </w:tc>
      </w:tr>
      <w:tr w:rsidR="003C702D" w14:paraId="5F42DDBC" w14:textId="77777777" w:rsidTr="003C70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20AA" w14:textId="77777777" w:rsidR="003C702D" w:rsidRDefault="003C702D">
            <w:pPr>
              <w:widowControl w:val="0"/>
              <w:spacing w:line="252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D374" w14:textId="6BFC3733" w:rsidR="003C702D" w:rsidRPr="003C702D" w:rsidRDefault="003C702D" w:rsidP="003C702D">
            <w:pPr>
              <w:widowControl w:val="0"/>
              <w:spacing w:line="233" w:lineRule="auto"/>
              <w:jc w:val="both"/>
              <w:rPr>
                <w:lang w:eastAsia="en-US"/>
              </w:rPr>
            </w:pPr>
            <w:r w:rsidRPr="003C702D">
              <w:rPr>
                <w:lang w:val="ru-RU"/>
              </w:rPr>
              <w:t>Гидротехнические сооружения рыбоводных хозяйств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Гидротехнические сооружения прудовых хозяйств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Гидротехнические сооружения установок по выращиванию рыбы замкнутого типа водоснабжения</w:t>
            </w:r>
            <w:r w:rsidRPr="003C702D">
              <w:rPr>
                <w:lang w:val="ru-RU"/>
              </w:rPr>
              <w:t xml:space="preserve">. </w:t>
            </w:r>
            <w:r w:rsidRPr="003C702D">
              <w:rPr>
                <w:lang w:val="ru-RU"/>
              </w:rPr>
              <w:t>Гидротехнические сооружения рыбоводных заводов</w:t>
            </w:r>
            <w:r w:rsidRPr="003C702D">
              <w:rPr>
                <w:lang w:val="ru-RU"/>
              </w:rPr>
              <w:t xml:space="preserve">. </w:t>
            </w:r>
          </w:p>
        </w:tc>
      </w:tr>
    </w:tbl>
    <w:p w14:paraId="234151E9" w14:textId="77777777" w:rsidR="003C702D" w:rsidRDefault="003C702D" w:rsidP="003C702D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1BF01E9B" w14:textId="37D27271" w:rsidR="003C702D" w:rsidRDefault="003C702D" w:rsidP="003C702D">
      <w:pPr>
        <w:pStyle w:val="a4"/>
        <w:widowControl w:val="0"/>
        <w:tabs>
          <w:tab w:val="left" w:pos="741"/>
        </w:tabs>
        <w:autoSpaceDE w:val="0"/>
        <w:autoSpaceDN w:val="0"/>
        <w:spacing w:before="89"/>
        <w:ind w:left="0"/>
        <w:rPr>
          <w:sz w:val="28"/>
          <w:highlight w:val="green"/>
          <w:lang w:val="ru-RU"/>
        </w:rPr>
      </w:pPr>
      <w:r>
        <w:rPr>
          <w:rFonts w:ascii="Times New Roman" w:hAnsi="Times New Roman"/>
          <w:b/>
          <w:sz w:val="28"/>
        </w:rPr>
        <w:t xml:space="preserve">Форма промежуточной аттестации: </w:t>
      </w:r>
      <w:r>
        <w:rPr>
          <w:rFonts w:ascii="Times New Roman" w:hAnsi="Times New Roman"/>
          <w:sz w:val="28"/>
          <w:lang w:val="ru-RU"/>
        </w:rPr>
        <w:t>экзамен</w:t>
      </w:r>
      <w:r>
        <w:rPr>
          <w:rFonts w:ascii="Times New Roman" w:hAnsi="Times New Roman"/>
          <w:sz w:val="28"/>
          <w:lang w:val="ru-RU"/>
        </w:rPr>
        <w:t>.</w:t>
      </w:r>
    </w:p>
    <w:p w14:paraId="65D2D44F" w14:textId="77777777" w:rsidR="003C702D" w:rsidRDefault="003C702D" w:rsidP="003C702D"/>
    <w:p w14:paraId="1F89E0FA" w14:textId="77777777" w:rsidR="008E276D" w:rsidRDefault="008E276D"/>
    <w:sectPr w:rsidR="008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2D"/>
    <w:rsid w:val="003C702D"/>
    <w:rsid w:val="0088212D"/>
    <w:rsid w:val="008E276D"/>
    <w:rsid w:val="009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EA56"/>
  <w15:chartTrackingRefBased/>
  <w15:docId w15:val="{D4C765C5-3EF1-4D5D-B101-ACD2276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locked/>
    <w:rsid w:val="003C702D"/>
    <w:rPr>
      <w:rFonts w:ascii="Calibri" w:eastAsia="Times New Roman" w:hAnsi="Calibri" w:cs="Times New Roman"/>
      <w:lang w:val="x-none" w:eastAsia="x-none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34"/>
    <w:qFormat/>
    <w:rsid w:val="003C7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2023-06-13T04:27:00Z</dcterms:created>
  <dcterms:modified xsi:type="dcterms:W3CDTF">2023-06-13T04:31:00Z</dcterms:modified>
</cp:coreProperties>
</file>