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EA49EE">
        <w:rPr>
          <w:sz w:val="24"/>
          <w:szCs w:val="24"/>
        </w:rPr>
        <w:t>Санитарная</w:t>
      </w:r>
      <w:r w:rsidR="005E266A">
        <w:rPr>
          <w:sz w:val="24"/>
          <w:szCs w:val="24"/>
        </w:rPr>
        <w:t xml:space="preserve"> гидротехника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EA49EE" w:rsidRPr="00EA49EE" w:rsidRDefault="005B5AA6" w:rsidP="00EA49EE">
      <w:pPr>
        <w:spacing w:after="0" w:line="240" w:lineRule="auto"/>
        <w:jc w:val="both"/>
        <w:rPr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A49EE" w:rsidRPr="00EA49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заложить основы профессиональных знаний и навыков по современным методам очистки сточных вод для их использования в </w:t>
      </w:r>
      <w:proofErr w:type="spellStart"/>
      <w:r w:rsidR="00EA49EE" w:rsidRPr="00EA49EE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рыбохозяйственных</w:t>
      </w:r>
      <w:proofErr w:type="spellEnd"/>
      <w:r w:rsidR="00EA49EE" w:rsidRPr="00EA49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целях; овладение необходимым уровнем знаний в области санитарной гидротехники</w:t>
      </w:r>
    </w:p>
    <w:p w:rsidR="005B5AA6" w:rsidRDefault="005B5AA6" w:rsidP="0068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A49EE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AB441F">
            <w:pPr>
              <w:pStyle w:val="TableParagraph"/>
              <w:spacing w:line="304" w:lineRule="exact"/>
              <w:jc w:val="center"/>
            </w:pPr>
            <w:r w:rsidRPr="00C3126C">
              <w:t xml:space="preserve">№ </w:t>
            </w:r>
            <w:proofErr w:type="spellStart"/>
            <w:proofErr w:type="gramStart"/>
            <w:r w:rsidRPr="00C3126C">
              <w:t>п</w:t>
            </w:r>
            <w:proofErr w:type="spellEnd"/>
            <w:proofErr w:type="gramEnd"/>
            <w:r w:rsidRPr="00C3126C">
              <w:t>/</w:t>
            </w:r>
            <w:proofErr w:type="spellStart"/>
            <w:r w:rsidRPr="00C3126C">
              <w:t>п</w:t>
            </w:r>
            <w:proofErr w:type="spellEnd"/>
          </w:p>
          <w:p w:rsidR="005B5AA6" w:rsidRPr="00C3126C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C3126C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1</w:t>
            </w:r>
          </w:p>
        </w:tc>
        <w:tc>
          <w:tcPr>
            <w:tcW w:w="3118" w:type="dxa"/>
          </w:tcPr>
          <w:p w:rsidR="005B5AA6" w:rsidRPr="005E266A" w:rsidRDefault="008A43F3" w:rsidP="005E0297">
            <w:pPr>
              <w:pStyle w:val="TableParagraph"/>
              <w:ind w:righ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Механическая очистка</w:t>
            </w:r>
          </w:p>
        </w:tc>
        <w:tc>
          <w:tcPr>
            <w:tcW w:w="6238" w:type="dxa"/>
          </w:tcPr>
          <w:p w:rsidR="005B5AA6" w:rsidRPr="005E266A" w:rsidRDefault="008A43F3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воды. Аппараты механической очистки воды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2</w:t>
            </w:r>
          </w:p>
        </w:tc>
        <w:tc>
          <w:tcPr>
            <w:tcW w:w="3118" w:type="dxa"/>
          </w:tcPr>
          <w:p w:rsidR="005B5AA6" w:rsidRPr="005E266A" w:rsidRDefault="008A43F3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Физико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химическая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очистка воды</w:t>
            </w:r>
          </w:p>
        </w:tc>
        <w:tc>
          <w:tcPr>
            <w:tcW w:w="6238" w:type="dxa"/>
          </w:tcPr>
          <w:p w:rsidR="0086340E" w:rsidRPr="005E266A" w:rsidRDefault="008A43F3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химическая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воды.  </w:t>
            </w:r>
            <w:r w:rsidRPr="003C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Аппараты </w:t>
            </w:r>
            <w:proofErr w:type="spellStart"/>
            <w:proofErr w:type="gramStart"/>
            <w:r w:rsidRPr="003C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</w:t>
            </w:r>
            <w:proofErr w:type="spellEnd"/>
            <w:r w:rsidRPr="003C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химической</w:t>
            </w:r>
            <w:proofErr w:type="gramEnd"/>
            <w:r w:rsidRPr="003C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воды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3</w:t>
            </w:r>
          </w:p>
        </w:tc>
        <w:tc>
          <w:tcPr>
            <w:tcW w:w="3118" w:type="dxa"/>
          </w:tcPr>
          <w:p w:rsidR="005B5AA6" w:rsidRPr="005E266A" w:rsidRDefault="008A43F3" w:rsidP="005E0297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Биологическая очистка воды</w:t>
            </w:r>
          </w:p>
        </w:tc>
        <w:tc>
          <w:tcPr>
            <w:tcW w:w="6238" w:type="dxa"/>
          </w:tcPr>
          <w:p w:rsidR="00F93E1C" w:rsidRPr="005E266A" w:rsidRDefault="008A43F3" w:rsidP="005E2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аппаратов биологической очистки. Аппараты биологической очистки воды.</w:t>
            </w:r>
          </w:p>
        </w:tc>
      </w:tr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4" w:lineRule="exact"/>
              <w:ind w:right="-143"/>
              <w:jc w:val="center"/>
            </w:pPr>
            <w:r w:rsidRPr="00C3126C">
              <w:t>4</w:t>
            </w:r>
          </w:p>
        </w:tc>
        <w:tc>
          <w:tcPr>
            <w:tcW w:w="3118" w:type="dxa"/>
          </w:tcPr>
          <w:p w:rsidR="005B5AA6" w:rsidRPr="005E266A" w:rsidRDefault="008A43F3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r w:rsidRPr="003C5C01">
              <w:rPr>
                <w:color w:val="000000"/>
                <w:sz w:val="24"/>
                <w:szCs w:val="24"/>
              </w:rPr>
              <w:t>Анализы воды в лабораторных условиях. Промежуточная аттестация</w:t>
            </w:r>
          </w:p>
        </w:tc>
        <w:tc>
          <w:tcPr>
            <w:tcW w:w="6238" w:type="dxa"/>
          </w:tcPr>
          <w:p w:rsidR="005E266A" w:rsidRPr="005E266A" w:rsidRDefault="008A43F3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физических свойств воды, БПК, ХПК, СПАВ, газов, нефтепродуктов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5E266A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4567B"/>
    <w:rsid w:val="000B41B5"/>
    <w:rsid w:val="003C640E"/>
    <w:rsid w:val="00456FD4"/>
    <w:rsid w:val="005232DF"/>
    <w:rsid w:val="005B5AA6"/>
    <w:rsid w:val="005E0297"/>
    <w:rsid w:val="005E1D76"/>
    <w:rsid w:val="005E266A"/>
    <w:rsid w:val="0061237C"/>
    <w:rsid w:val="0068259A"/>
    <w:rsid w:val="007463E4"/>
    <w:rsid w:val="0079760B"/>
    <w:rsid w:val="007D501A"/>
    <w:rsid w:val="0086340E"/>
    <w:rsid w:val="008A43F3"/>
    <w:rsid w:val="00A66525"/>
    <w:rsid w:val="00AB183E"/>
    <w:rsid w:val="00AB441F"/>
    <w:rsid w:val="00AE7EB2"/>
    <w:rsid w:val="00BA2257"/>
    <w:rsid w:val="00C3126C"/>
    <w:rsid w:val="00C32AF1"/>
    <w:rsid w:val="00CA0F1C"/>
    <w:rsid w:val="00D730C5"/>
    <w:rsid w:val="00EA49EE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2020-05-29T10:32:00Z</dcterms:created>
  <dcterms:modified xsi:type="dcterms:W3CDTF">2020-06-27T21:06:00Z</dcterms:modified>
</cp:coreProperties>
</file>