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F81FFE" w:rsidRPr="003F68B1">
        <w:rPr>
          <w:bCs w:val="0"/>
          <w:sz w:val="24"/>
          <w:szCs w:val="24"/>
        </w:rPr>
        <w:t>Санитарная гидробиология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27937" w:rsidRPr="00E279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«Санитарная гидробиология» состоит в ознакомлении студентов с основными понятиями санитарной гидробиологии; знакомство с методами санитарно-микробиологических исследований в практике </w:t>
      </w:r>
      <w:proofErr w:type="spellStart"/>
      <w:r w:rsidR="00E27937" w:rsidRPr="00E27937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рыбохозяйственной</w:t>
      </w:r>
      <w:proofErr w:type="spellEnd"/>
      <w:r w:rsidR="00E27937" w:rsidRPr="00E279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деятельности; источниками загрязнения водных экосистем и основными методами их предупреждения; знакомство с учением о санитарно- показательных микроорганизмах и гидробионтов индикаторов качества вод.</w:t>
      </w:r>
      <w:r w:rsidR="00893A33" w:rsidRPr="00893A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3F68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E279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3F68B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F68B1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9781"/>
      </w:tblGrid>
      <w:tr w:rsidR="003F68B1" w:rsidRPr="00E27937" w:rsidTr="003F68B1">
        <w:trPr>
          <w:trHeight w:val="323"/>
        </w:trPr>
        <w:tc>
          <w:tcPr>
            <w:tcW w:w="709" w:type="dxa"/>
          </w:tcPr>
          <w:p w:rsidR="003F68B1" w:rsidRPr="00E27937" w:rsidRDefault="003F68B1" w:rsidP="003F6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79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7937">
              <w:rPr>
                <w:sz w:val="20"/>
                <w:szCs w:val="20"/>
              </w:rPr>
              <w:t>/</w:t>
            </w:r>
            <w:proofErr w:type="spellStart"/>
            <w:r w:rsidRPr="00E27937">
              <w:rPr>
                <w:sz w:val="20"/>
                <w:szCs w:val="20"/>
              </w:rPr>
              <w:t>п</w:t>
            </w:r>
            <w:proofErr w:type="spellEnd"/>
          </w:p>
          <w:p w:rsidR="003F68B1" w:rsidRPr="00E27937" w:rsidRDefault="003F68B1" w:rsidP="003F6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раздела</w:t>
            </w:r>
          </w:p>
        </w:tc>
        <w:tc>
          <w:tcPr>
            <w:tcW w:w="9781" w:type="dxa"/>
            <w:vAlign w:val="center"/>
          </w:tcPr>
          <w:p w:rsidR="003F68B1" w:rsidRPr="00E27937" w:rsidRDefault="003F68B1" w:rsidP="003F68B1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center"/>
            </w:pPr>
            <w:r w:rsidRPr="00E27937">
              <w:t>Краткое содержание разделов дисциплины</w:t>
            </w:r>
          </w:p>
        </w:tc>
      </w:tr>
      <w:tr w:rsidR="003F68B1" w:rsidRPr="00E27937" w:rsidTr="003F68B1">
        <w:trPr>
          <w:trHeight w:val="321"/>
        </w:trPr>
        <w:tc>
          <w:tcPr>
            <w:tcW w:w="709" w:type="dxa"/>
          </w:tcPr>
          <w:p w:rsidR="003F68B1" w:rsidRPr="00E27937" w:rsidRDefault="003F68B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</w:tcPr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1. Введение. Предмет, методы и задачи санитарной гидробиологии.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1.1. Введение. Предмет, методы и задачи санитарной гидробиологии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санитарной гидробиологии. Основные задачи. Контроль качества водной среды. Процессы загрязнения водоемов. Проблемы деградации водных экосистем. Экологическое значение санитарной гидробиологии. Водные ресурсы России. Основные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водопотребители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Основные водопользователи. Водоснабжение населения. Водоснабжение промышленности. Водопотребление объектов энергетики. Водопотребление сельским хозяйством.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1.2. Качество воды и проблемы «чистой воды»</w:t>
            </w:r>
          </w:p>
          <w:p w:rsidR="003F68B1" w:rsidRPr="00E27937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изменений качества вод под воздействием промышленности. Особенности изменений качества вод под воздействием сельского хозяйства. Урбанизация территории. Хозяйственно- бытовые сточные воды. Влияние сточных вод и других загрязнений на водоемы.  Биологическое загрязнение водоемов. Балластные воды судов.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Минераллизованные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сточные воды. Воздействие на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биоту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органических сточных вод. Изменение видового разнообразия, численности и биомассы гидробионтов. Загрязнения, влияющие на режим водоемов. Прямое и косвенное воздействие сточных вод.</w:t>
            </w:r>
          </w:p>
        </w:tc>
      </w:tr>
      <w:tr w:rsidR="003F68B1" w:rsidRPr="00E27937" w:rsidTr="003F68B1">
        <w:trPr>
          <w:trHeight w:val="321"/>
        </w:trPr>
        <w:tc>
          <w:tcPr>
            <w:tcW w:w="709" w:type="dxa"/>
          </w:tcPr>
          <w:p w:rsidR="003F68B1" w:rsidRPr="00E27937" w:rsidRDefault="003F68B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</w:tcPr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2. Изменения водных ресурсов под влиянием хозяйственной деятельности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2.1. Гидробиоценоз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эвтрофированных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водоемов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трофии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водоемов: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олиготрофные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мезотрофные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эвтрофные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гиперэвтрофные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водные экосистемы. Скорость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эвтрофирования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«Цветение» водоемов. Продукция и деструкция органического вещества. Биогенные элементы. Биологические, химические и физические показатели оценки степени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эвтрофикации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Проблемы теплового загрязнения водоемов. Особенности термического загрязнения озер, водохранилищ, рек. Последствия теплового загрязнения вод. Проблема изменения видового состава гидробионтов. Фауна и флора водоемов-охладителей. «Цветение» воды как результат термического загрязнения. Методы предсказания и предупреждения развития сине-зеленых водорослей.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2.2. Биологический анализ качества вод</w:t>
            </w: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Санитарно-микробиологический контроль  качества вод. Учение о санитарно-показательных микроорганизмах. Общее количество бактерий. Сапрофитные бактерии. Бактерии группы кишечной палочки. </w:t>
            </w:r>
            <w:proofErr w:type="spellStart"/>
            <w:proofErr w:type="gram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Коли-индекс</w:t>
            </w:r>
            <w:proofErr w:type="spellEnd"/>
            <w:proofErr w:type="gram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Соотношение групп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бактериопланктона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Санитарно-микробиологические исследования в практике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рыбохозяйственной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Оценка качества вод по количественному развитию коловраток, ветвистоусых ракообразных и циклопов; по соотношению численности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науплиальных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копеподитных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стадий рачков.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Сапробность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вод. Система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Кольквитца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Марссона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Метод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Пантле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Букка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Метод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Зелинки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Марвана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Оценка загрязнения по видовому разнообразию.  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2.3. Самоочищение водоемов</w:t>
            </w: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F68B1" w:rsidRPr="00E27937" w:rsidRDefault="003F68B1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гидробионтов в процессе биологического самоочищения вод: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бактериопланктона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фито- и зоопланктона, двустворчатых моллюсков, ракообразных, рыб-фитофагов 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детритофагов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Движение загрязняющих веществ по пищевым цепям.</w:t>
            </w:r>
          </w:p>
        </w:tc>
      </w:tr>
      <w:tr w:rsidR="003F68B1" w:rsidRPr="00E27937" w:rsidTr="003F68B1">
        <w:trPr>
          <w:trHeight w:val="321"/>
        </w:trPr>
        <w:tc>
          <w:tcPr>
            <w:tcW w:w="709" w:type="dxa"/>
          </w:tcPr>
          <w:p w:rsidR="003F68B1" w:rsidRPr="00E27937" w:rsidRDefault="003F68B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</w:tcPr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3. Биологическая очистка сточных вод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3.1. Очистка сточных вод. 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биологической очистки</w:t>
            </w: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Методы почвенной очистки сточных вод. Поля фильтрации. Поля орошения. Биохимические методы очистки сточных вод. Активный ил.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Биопленка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Биофильтры 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аэротенки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Биотехнология защиты окружающей среды от загрязнений.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Биологическаядетоксикация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нефти. Роль миксомицетов и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макрофитов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процессах самоочищении водоемов от нефтепродуктов. Роль микроорганизмов в обезвреживании солей тяжелых металлов и пестицидов в водоеме</w:t>
            </w:r>
            <w:proofErr w:type="gram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Биологические очистные пруды и возможности их использования в рыбоводстве. Биотехнологии защиты окружающей среды от загрязнений. Комбинированные технологии рыбоводства. Рыбоводно-биологические пруды. Пруд-накопитель стоков. Водорослевый пруд. Рачковый пруд. Рыбоводный пруд. Минерализация органического вещества.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Биоседиментация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осветление воды.</w:t>
            </w:r>
          </w:p>
          <w:p w:rsidR="003F68B1" w:rsidRPr="003F68B1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Тема 3.2. Гидробиоценоз биологических очистных сооружений</w:t>
            </w:r>
          </w:p>
          <w:p w:rsidR="003F68B1" w:rsidRPr="00E27937" w:rsidRDefault="003F68B1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Гидробиоциноз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биофильтров. Гидробиоценоз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аэротенков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Определение видового состава биоценоза активного ила. Характеристика видового состава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биопленки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биофильтров. Определение </w:t>
            </w:r>
            <w:proofErr w:type="spellStart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сапробности</w:t>
            </w:r>
            <w:proofErr w:type="spellEnd"/>
            <w:r w:rsidRPr="003F6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морфофизиологическим показателям гидробионтов.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экзамен</w:t>
      </w:r>
      <w:r w:rsidR="003F68B1">
        <w:rPr>
          <w:sz w:val="20"/>
          <w:szCs w:val="20"/>
        </w:rPr>
        <w:t>, курсовая работа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3F68B1"/>
    <w:rsid w:val="004A0BCC"/>
    <w:rsid w:val="004B7B41"/>
    <w:rsid w:val="005232DF"/>
    <w:rsid w:val="005B5AA6"/>
    <w:rsid w:val="005D07ED"/>
    <w:rsid w:val="005E0297"/>
    <w:rsid w:val="0061237C"/>
    <w:rsid w:val="006D2329"/>
    <w:rsid w:val="006E4753"/>
    <w:rsid w:val="00743AF2"/>
    <w:rsid w:val="007463E4"/>
    <w:rsid w:val="00767C67"/>
    <w:rsid w:val="007A26E3"/>
    <w:rsid w:val="007D501A"/>
    <w:rsid w:val="008055B1"/>
    <w:rsid w:val="0086340E"/>
    <w:rsid w:val="00893A33"/>
    <w:rsid w:val="008A238A"/>
    <w:rsid w:val="00903112"/>
    <w:rsid w:val="0095545A"/>
    <w:rsid w:val="009C66A1"/>
    <w:rsid w:val="009D2313"/>
    <w:rsid w:val="00AB441F"/>
    <w:rsid w:val="00AE7EB2"/>
    <w:rsid w:val="00AF1F55"/>
    <w:rsid w:val="00B2609E"/>
    <w:rsid w:val="00B43385"/>
    <w:rsid w:val="00C10A20"/>
    <w:rsid w:val="00C32AF1"/>
    <w:rsid w:val="00C46FBE"/>
    <w:rsid w:val="00CA0F1C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2023-06-07T19:13:00Z</dcterms:created>
  <dcterms:modified xsi:type="dcterms:W3CDTF">2023-06-07T19:13:00Z</dcterms:modified>
</cp:coreProperties>
</file>