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D130BA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D130BA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>(научно исследовательская 1</w:t>
      </w:r>
      <w:r w:rsidRPr="00D130BA">
        <w:rPr>
          <w:sz w:val="24"/>
          <w:szCs w:val="24"/>
        </w:rPr>
        <w:t>)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1D194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D7315">
        <w:rPr>
          <w:rFonts w:ascii="Times New Roman" w:eastAsia="Times New Roman" w:hAnsi="Times New Roman" w:cs="Times New Roman"/>
          <w:i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262007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9C0F80" w:rsidRPr="009C0F80">
        <w:rPr>
          <w:rFonts w:ascii="Times New Roman" w:eastAsia="Times New Roman" w:hAnsi="Times New Roman" w:cs="Times New Roman"/>
          <w:i/>
          <w:sz w:val="24"/>
          <w:szCs w:val="24"/>
        </w:rPr>
        <w:t>формирование у профессиональных компетенций, способствующих квалифицированному проведению научных исследований, постановки эксперимента, изучение материалов, объектов исследования, использование научных методов при исследовании и использовании полученных результатов, изучение отечественного и зарубежного опыта научных исследований по литературным источникам</w:t>
      </w:r>
      <w:r w:rsidR="00E44B72" w:rsidRPr="009C0F8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06BE4" w:rsidRPr="00206BE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="00E44B72" w:rsidRPr="00407A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зачетны</w:t>
      </w:r>
      <w:r w:rsidR="00206BE4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 – </w:t>
      </w:r>
      <w:r w:rsidR="00206BE4">
        <w:rPr>
          <w:rFonts w:ascii="Times New Roman" w:eastAsia="Times New Roman" w:hAnsi="Times New Roman" w:cs="Times New Roman"/>
          <w:i/>
          <w:iCs/>
          <w:sz w:val="24"/>
          <w:szCs w:val="24"/>
        </w:rPr>
        <w:t>864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2007">
        <w:rPr>
          <w:rFonts w:ascii="Times New Roman" w:eastAsia="Times New Roman" w:hAnsi="Times New Roman" w:cs="Times New Roman"/>
          <w:i/>
          <w:sz w:val="24"/>
          <w:szCs w:val="24"/>
        </w:rPr>
        <w:t>3, 4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262007">
        <w:rPr>
          <w:rFonts w:ascii="Times New Roman" w:hAnsi="Times New Roman" w:cs="Times New Roman"/>
          <w:b/>
          <w:sz w:val="24"/>
          <w:szCs w:val="24"/>
        </w:rPr>
        <w:t xml:space="preserve"> в 3 семестре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206BE4">
        <w:trPr>
          <w:trHeight w:val="189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407A7D" w:rsidRDefault="00407A7D" w:rsidP="005E0297">
            <w:pPr>
              <w:pStyle w:val="TableParagraph"/>
              <w:ind w:right="28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Подготовительный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5B5AA6" w:rsidRPr="00206BE4" w:rsidRDefault="00206BE4" w:rsidP="0020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собрание. Получение индивидуального задания на практику. 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охране труда и пожарной безопасности.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инструктажа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документов,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оформлению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практики,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процедуре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практике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>. Знакомство с целями и задачами практики.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нормативно-правовой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программно-методической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документацией.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407A7D" w:rsidRDefault="00407A7D" w:rsidP="005B5AA6">
            <w:pPr>
              <w:pStyle w:val="TableParagraph"/>
              <w:ind w:right="-14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Рабочий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86340E" w:rsidRPr="00206BE4" w:rsidRDefault="00206BE4" w:rsidP="0020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актуальности, формулировка цели и задач экспериментальных исследований в рамках магистерской диссертации. Составление плана исследований, выбор объекта. Изучение литературных источников по теме исследований. Оформление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407A7D" w:rsidRDefault="00407A7D" w:rsidP="005E0297">
            <w:pPr>
              <w:pStyle w:val="TableParagraph"/>
              <w:ind w:right="141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Отчетный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5B5AA6" w:rsidRPr="00407A7D" w:rsidRDefault="00407A7D" w:rsidP="00E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собранного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 Анализ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практики.  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</w:t>
            </w:r>
            <w:r w:rsidR="00EE1F4F"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C32AF1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407A7D">
        <w:rPr>
          <w:sz w:val="24"/>
          <w:szCs w:val="24"/>
        </w:rPr>
        <w:t>зачет с оценкой</w:t>
      </w:r>
      <w:bookmarkStart w:id="0" w:name="_GoBack"/>
      <w:bookmarkEnd w:id="0"/>
    </w:p>
    <w:p w:rsidR="00262007" w:rsidRDefault="00262007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</w:p>
    <w:p w:rsidR="00262007" w:rsidRPr="005B5AA6" w:rsidRDefault="00262007" w:rsidP="00262007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 4 семестре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262007" w:rsidRPr="005B5AA6" w:rsidRDefault="00262007" w:rsidP="00262007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262007" w:rsidRPr="005B5AA6" w:rsidTr="00015BE9">
        <w:trPr>
          <w:trHeight w:val="323"/>
        </w:trPr>
        <w:tc>
          <w:tcPr>
            <w:tcW w:w="993" w:type="dxa"/>
          </w:tcPr>
          <w:p w:rsidR="00262007" w:rsidRPr="00AE7EB2" w:rsidRDefault="00262007" w:rsidP="00015BE9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262007" w:rsidRPr="00AE7EB2" w:rsidRDefault="00262007" w:rsidP="00015BE9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262007" w:rsidRPr="00AE7EB2" w:rsidRDefault="00262007" w:rsidP="00015BE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262007" w:rsidRPr="00AE7EB2" w:rsidRDefault="00262007" w:rsidP="00015BE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262007" w:rsidRPr="00AE7EB2" w:rsidRDefault="00262007" w:rsidP="00015BE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262007" w:rsidRPr="005B5AA6" w:rsidTr="00206BE4">
        <w:trPr>
          <w:trHeight w:val="753"/>
        </w:trPr>
        <w:tc>
          <w:tcPr>
            <w:tcW w:w="993" w:type="dxa"/>
          </w:tcPr>
          <w:p w:rsidR="00262007" w:rsidRPr="00AE7EB2" w:rsidRDefault="00262007" w:rsidP="00015BE9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2007" w:rsidRPr="00407A7D" w:rsidRDefault="00262007" w:rsidP="00015BE9">
            <w:pPr>
              <w:pStyle w:val="TableParagraph"/>
              <w:ind w:right="28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Подготовительный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262007" w:rsidRPr="00206BE4" w:rsidRDefault="00206BE4" w:rsidP="00015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созданием плана экспериментальной части исследований. Выбор материалов и методов исследования и их описание и подготовка и экспериментальным исследованиям. Оформление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262007" w:rsidRPr="005B5AA6" w:rsidTr="00015BE9">
        <w:trPr>
          <w:trHeight w:val="321"/>
        </w:trPr>
        <w:tc>
          <w:tcPr>
            <w:tcW w:w="993" w:type="dxa"/>
          </w:tcPr>
          <w:p w:rsidR="00262007" w:rsidRPr="00AE7EB2" w:rsidRDefault="00262007" w:rsidP="00015BE9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62007" w:rsidRPr="00407A7D" w:rsidRDefault="00262007" w:rsidP="00015BE9">
            <w:pPr>
              <w:pStyle w:val="TableParagraph"/>
              <w:ind w:right="-143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Рабочий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262007" w:rsidRPr="00206BE4" w:rsidRDefault="00206BE4" w:rsidP="0020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собранного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 Анализ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полученной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практики.  </w:t>
            </w:r>
            <w:r w:rsidRPr="0020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206BE4">
              <w:rPr>
                <w:sz w:val="20"/>
                <w:szCs w:val="20"/>
              </w:rPr>
              <w:t xml:space="preserve"> </w:t>
            </w:r>
            <w:r w:rsidRPr="00206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</w:tc>
      </w:tr>
      <w:tr w:rsidR="00262007" w:rsidRPr="005B5AA6" w:rsidTr="00015BE9">
        <w:trPr>
          <w:trHeight w:val="321"/>
        </w:trPr>
        <w:tc>
          <w:tcPr>
            <w:tcW w:w="993" w:type="dxa"/>
          </w:tcPr>
          <w:p w:rsidR="00262007" w:rsidRPr="00AE7EB2" w:rsidRDefault="00262007" w:rsidP="00015BE9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62007" w:rsidRPr="00407A7D" w:rsidRDefault="00262007" w:rsidP="00015BE9">
            <w:pPr>
              <w:pStyle w:val="TableParagraph"/>
              <w:ind w:right="141"/>
              <w:rPr>
                <w:sz w:val="18"/>
                <w:szCs w:val="18"/>
              </w:rPr>
            </w:pPr>
            <w:r w:rsidRPr="00407A7D">
              <w:rPr>
                <w:b/>
                <w:color w:val="000000"/>
                <w:sz w:val="18"/>
                <w:szCs w:val="18"/>
              </w:rPr>
              <w:t>Отчетный</w:t>
            </w:r>
            <w:r w:rsidRPr="00407A7D">
              <w:rPr>
                <w:sz w:val="18"/>
                <w:szCs w:val="18"/>
              </w:rPr>
              <w:t xml:space="preserve"> </w:t>
            </w:r>
            <w:r w:rsidRPr="00407A7D">
              <w:rPr>
                <w:b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6238" w:type="dxa"/>
          </w:tcPr>
          <w:p w:rsidR="00262007" w:rsidRPr="00407A7D" w:rsidRDefault="00262007" w:rsidP="00015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собранного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 Анализ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практики.  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</w:t>
            </w:r>
            <w:r w:rsidRPr="00407A7D">
              <w:rPr>
                <w:sz w:val="20"/>
                <w:szCs w:val="20"/>
              </w:rPr>
              <w:t xml:space="preserve"> </w:t>
            </w:r>
            <w:r w:rsidRPr="00407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</w:t>
            </w:r>
            <w:r w:rsidRPr="00407A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262007" w:rsidRDefault="00262007" w:rsidP="00262007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262007" w:rsidRPr="00AE7EB2" w:rsidRDefault="00262007" w:rsidP="00262007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</w:rPr>
        <w:t>зачет с оценкой</w:t>
      </w:r>
    </w:p>
    <w:p w:rsidR="00262007" w:rsidRPr="00AE7EB2" w:rsidRDefault="00262007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</w:p>
    <w:sectPr w:rsidR="00262007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D142A"/>
    <w:rsid w:val="001D194C"/>
    <w:rsid w:val="001D7315"/>
    <w:rsid w:val="00206BE4"/>
    <w:rsid w:val="00262007"/>
    <w:rsid w:val="002C2CD6"/>
    <w:rsid w:val="002F7684"/>
    <w:rsid w:val="00407A7D"/>
    <w:rsid w:val="004252C7"/>
    <w:rsid w:val="005232DF"/>
    <w:rsid w:val="005B5AA6"/>
    <w:rsid w:val="005E0297"/>
    <w:rsid w:val="0061237C"/>
    <w:rsid w:val="007463E4"/>
    <w:rsid w:val="007D501A"/>
    <w:rsid w:val="007F41E9"/>
    <w:rsid w:val="0086340E"/>
    <w:rsid w:val="0091076C"/>
    <w:rsid w:val="00945A20"/>
    <w:rsid w:val="009C0F80"/>
    <w:rsid w:val="009D4FF2"/>
    <w:rsid w:val="00AB441F"/>
    <w:rsid w:val="00AC3A76"/>
    <w:rsid w:val="00AE7EB2"/>
    <w:rsid w:val="00BD2CB2"/>
    <w:rsid w:val="00C32AF1"/>
    <w:rsid w:val="00CA0F1C"/>
    <w:rsid w:val="00D130BA"/>
    <w:rsid w:val="00D965C0"/>
    <w:rsid w:val="00DA73CE"/>
    <w:rsid w:val="00DF6A0D"/>
    <w:rsid w:val="00E33A8B"/>
    <w:rsid w:val="00E4354D"/>
    <w:rsid w:val="00E44B72"/>
    <w:rsid w:val="00E760B5"/>
    <w:rsid w:val="00EA5170"/>
    <w:rsid w:val="00EE1F4F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15FD-23E2-4C07-9E61-A6DA3B6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2020-05-29T10:32:00Z</dcterms:created>
  <dcterms:modified xsi:type="dcterms:W3CDTF">2020-12-06T13:44:00Z</dcterms:modified>
</cp:coreProperties>
</file>